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A4FA" w14:textId="77777777" w:rsidR="001903BB" w:rsidRDefault="001903BB" w:rsidP="003E0094">
      <w:pPr>
        <w:jc w:val="center"/>
        <w:rPr>
          <w:rFonts w:ascii="Aptos" w:hAnsi="Aptos" w:cs="Arial"/>
          <w:b/>
          <w:sz w:val="24"/>
          <w:szCs w:val="24"/>
        </w:rPr>
      </w:pPr>
    </w:p>
    <w:p w14:paraId="60A1B7EF" w14:textId="67E5B05B" w:rsidR="003E0094" w:rsidRPr="00236DD3" w:rsidRDefault="003E0094" w:rsidP="003E0094">
      <w:pPr>
        <w:jc w:val="center"/>
        <w:rPr>
          <w:rFonts w:ascii="Aptos" w:hAnsi="Aptos" w:cs="Arial"/>
          <w:b/>
          <w:sz w:val="24"/>
          <w:szCs w:val="24"/>
        </w:rPr>
      </w:pPr>
      <w:r w:rsidRPr="00236DD3">
        <w:rPr>
          <w:rFonts w:ascii="Aptos" w:hAnsi="Aptos" w:cs="Arial"/>
          <w:b/>
          <w:sz w:val="24"/>
          <w:szCs w:val="24"/>
        </w:rPr>
        <w:t>FORMULARIO DE ALEGACIONES A LA PLANTILLA PROVISIONAL DE RESPUESTAS CORRECTAS DEL PRIMER EJERCICIO</w:t>
      </w:r>
    </w:p>
    <w:p w14:paraId="09BDAD48" w14:textId="77777777" w:rsidR="00EE5D26" w:rsidRPr="00E43FC0" w:rsidRDefault="00EE5D26" w:rsidP="00EE5D26">
      <w:pPr>
        <w:spacing w:after="0"/>
        <w:ind w:right="142"/>
        <w:jc w:val="center"/>
        <w:rPr>
          <w:rFonts w:ascii="Aptos" w:hAnsi="Aptos" w:cs="Arial"/>
        </w:rPr>
      </w:pPr>
      <w:r w:rsidRPr="00002CA8">
        <w:rPr>
          <w:rFonts w:ascii="Aptos" w:hAnsi="Aptos" w:cs="Arial"/>
        </w:rPr>
        <w:t xml:space="preserve">Proceso selectivo </w:t>
      </w:r>
      <w:r w:rsidRPr="00E43FC0">
        <w:rPr>
          <w:rFonts w:ascii="Aptos" w:hAnsi="Aptos" w:cs="Arial"/>
        </w:rPr>
        <w:t xml:space="preserve">para el cambio de régimen jurídico del personal laboral fijo incluido en el anexo </w:t>
      </w:r>
      <w:r>
        <w:rPr>
          <w:rFonts w:ascii="Aptos" w:hAnsi="Aptos" w:cs="Arial"/>
        </w:rPr>
        <w:t>II</w:t>
      </w:r>
      <w:r w:rsidRPr="00E43FC0">
        <w:rPr>
          <w:rFonts w:ascii="Aptos" w:hAnsi="Aptos" w:cs="Arial"/>
        </w:rPr>
        <w:t xml:space="preserve"> del </w:t>
      </w:r>
      <w:r>
        <w:rPr>
          <w:rFonts w:ascii="Aptos" w:hAnsi="Aptos" w:cs="Arial"/>
        </w:rPr>
        <w:t>IV</w:t>
      </w:r>
      <w:r w:rsidRPr="00E43FC0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C</w:t>
      </w:r>
      <w:r w:rsidRPr="00E43FC0">
        <w:rPr>
          <w:rFonts w:ascii="Aptos" w:hAnsi="Aptos" w:cs="Arial"/>
        </w:rPr>
        <w:t>onvenio único</w:t>
      </w:r>
      <w:r>
        <w:rPr>
          <w:rFonts w:ascii="Aptos" w:hAnsi="Aptos" w:cs="Arial"/>
        </w:rPr>
        <w:t xml:space="preserve">, </w:t>
      </w:r>
      <w:r w:rsidRPr="00E43FC0">
        <w:rPr>
          <w:rFonts w:ascii="Aptos" w:hAnsi="Aptos" w:cs="Arial"/>
        </w:rPr>
        <w:t>para el personal de la Administración General del Estado</w:t>
      </w:r>
      <w:r w:rsidRPr="00002CA8">
        <w:rPr>
          <w:rFonts w:ascii="Aptos" w:hAnsi="Aptos" w:cs="Arial"/>
        </w:rPr>
        <w:t>. Resolución de 11 de diciembre de 2024, de la Subsecretaría</w:t>
      </w:r>
      <w:r>
        <w:rPr>
          <w:rFonts w:ascii="Aptos" w:hAnsi="Aptos" w:cs="Arial"/>
        </w:rPr>
        <w:t xml:space="preserve"> </w:t>
      </w:r>
      <w:r w:rsidRPr="00002CA8">
        <w:rPr>
          <w:rFonts w:ascii="Aptos" w:hAnsi="Aptos" w:cs="Arial"/>
        </w:rPr>
        <w:t>(BOE de 17 de diciembre de 2024).</w:t>
      </w:r>
    </w:p>
    <w:p w14:paraId="05092F8F" w14:textId="738328B5" w:rsidR="003E0094" w:rsidRPr="00236DD3" w:rsidRDefault="003E0094" w:rsidP="006424DF">
      <w:pPr>
        <w:spacing w:after="0"/>
        <w:jc w:val="center"/>
        <w:rPr>
          <w:rFonts w:ascii="Aptos" w:hAnsi="Aptos" w:cs="Arial"/>
        </w:rPr>
      </w:pPr>
    </w:p>
    <w:p w14:paraId="094A3E2C" w14:textId="77777777" w:rsidR="00236DD3" w:rsidRPr="00C31BA0" w:rsidRDefault="00236DD3" w:rsidP="003E0094">
      <w:pPr>
        <w:rPr>
          <w:rFonts w:ascii="Aptos" w:hAnsi="Aptos" w:cs="Arial"/>
          <w:sz w:val="36"/>
          <w:szCs w:val="36"/>
        </w:rPr>
      </w:pPr>
    </w:p>
    <w:p w14:paraId="52AB7E48" w14:textId="77777777" w:rsidR="003E0094" w:rsidRPr="00236DD3" w:rsidRDefault="003E0094" w:rsidP="003E0094">
      <w:pPr>
        <w:rPr>
          <w:rFonts w:ascii="Aptos" w:hAnsi="Aptos" w:cs="Arial"/>
        </w:rPr>
      </w:pPr>
      <w:r w:rsidRPr="00236DD3">
        <w:rPr>
          <w:rFonts w:ascii="Aptos" w:hAnsi="Aptos" w:cs="Arial"/>
        </w:rPr>
        <w:t>Nombre y apellidos:</w:t>
      </w:r>
    </w:p>
    <w:p w14:paraId="18186188" w14:textId="27D1BC58" w:rsidR="003E0094" w:rsidRPr="00236DD3" w:rsidRDefault="003E0094" w:rsidP="003E0094">
      <w:pPr>
        <w:rPr>
          <w:rFonts w:ascii="Aptos" w:hAnsi="Aptos" w:cs="Arial"/>
        </w:rPr>
      </w:pPr>
      <w:r w:rsidRPr="00236DD3">
        <w:rPr>
          <w:rFonts w:ascii="Aptos" w:hAnsi="Aptos" w:cs="Arial"/>
        </w:rPr>
        <w:t>DNI</w:t>
      </w:r>
      <w:r w:rsidR="00236DD3">
        <w:rPr>
          <w:rFonts w:ascii="Aptos" w:hAnsi="Aptos" w:cs="Arial"/>
        </w:rPr>
        <w:t>/NIE/PASAPORTE</w:t>
      </w:r>
      <w:r w:rsidRPr="00236DD3">
        <w:rPr>
          <w:rFonts w:ascii="Aptos" w:hAnsi="Aptos" w:cs="Arial"/>
        </w:rPr>
        <w:t>:</w:t>
      </w:r>
    </w:p>
    <w:p w14:paraId="7A625BEB" w14:textId="77777777" w:rsidR="003E0094" w:rsidRPr="00236DD3" w:rsidRDefault="003E0094" w:rsidP="003E0094">
      <w:pPr>
        <w:rPr>
          <w:rFonts w:ascii="Aptos" w:hAnsi="Aptos" w:cs="Arial"/>
        </w:rPr>
      </w:pPr>
    </w:p>
    <w:p w14:paraId="2A6D4B72" w14:textId="3F42AA4F" w:rsidR="003E0094" w:rsidRPr="00C31BA0" w:rsidRDefault="00C31BA0" w:rsidP="003E0094">
      <w:pPr>
        <w:rPr>
          <w:rFonts w:ascii="Aptos" w:hAnsi="Aptos" w:cs="Arial"/>
          <w:b/>
          <w:sz w:val="24"/>
          <w:szCs w:val="24"/>
          <w:u w:val="single"/>
        </w:rPr>
      </w:pPr>
      <w:r w:rsidRPr="00C31BA0">
        <w:rPr>
          <w:rFonts w:ascii="Aptos" w:hAnsi="Aptos" w:cs="Arial"/>
          <w:b/>
          <w:sz w:val="24"/>
          <w:szCs w:val="24"/>
          <w:u w:val="single"/>
        </w:rPr>
        <w:t>ALEGACIONES</w:t>
      </w:r>
    </w:p>
    <w:p w14:paraId="10F550D4" w14:textId="2652AEDE" w:rsidR="00236DD3" w:rsidRPr="00236DD3" w:rsidRDefault="00236DD3" w:rsidP="00236DD3">
      <w:pPr>
        <w:rPr>
          <w:rFonts w:ascii="Aptos" w:hAnsi="Aptos" w:cs="Arial"/>
        </w:rPr>
      </w:pPr>
      <w:r w:rsidRPr="00236DD3">
        <w:rPr>
          <w:rFonts w:ascii="Aptos" w:hAnsi="Aptos" w:cs="Arial"/>
          <w:u w:val="single"/>
        </w:rPr>
        <w:t>Nota</w:t>
      </w:r>
      <w:r w:rsidRPr="00236DD3">
        <w:rPr>
          <w:rFonts w:ascii="Aptos" w:hAnsi="Aptos" w:cs="Arial"/>
        </w:rPr>
        <w:t xml:space="preserve">: utilizar tantas tablas como preguntas a alegar, en </w:t>
      </w:r>
      <w:r w:rsidRPr="00236DD3">
        <w:rPr>
          <w:rFonts w:ascii="Aptos" w:hAnsi="Aptos" w:cs="Arial"/>
          <w:b/>
          <w:bCs/>
          <w:u w:val="single"/>
        </w:rPr>
        <w:t>un solo documento</w:t>
      </w:r>
      <w:r w:rsidR="00563A89">
        <w:rPr>
          <w:rFonts w:ascii="Aptos" w:hAnsi="Aptos" w:cs="Arial"/>
          <w:b/>
          <w:bCs/>
          <w:u w:val="single"/>
        </w:rPr>
        <w:t xml:space="preserve"> </w:t>
      </w:r>
      <w:proofErr w:type="spellStart"/>
      <w:r w:rsidR="00563A89">
        <w:rPr>
          <w:rFonts w:ascii="Aptos" w:hAnsi="Aptos" w:cs="Arial"/>
          <w:b/>
          <w:bCs/>
          <w:u w:val="single"/>
        </w:rPr>
        <w:t>word</w:t>
      </w:r>
      <w:proofErr w:type="spellEnd"/>
      <w:r w:rsidR="00563A89">
        <w:rPr>
          <w:rFonts w:ascii="Aptos" w:hAnsi="Aptos" w:cs="Arial"/>
          <w:b/>
          <w:bCs/>
          <w:u w:val="single"/>
        </w:rPr>
        <w:t xml:space="preserve"> o </w:t>
      </w:r>
      <w:proofErr w:type="spellStart"/>
      <w:r w:rsidR="00563A89">
        <w:rPr>
          <w:rFonts w:ascii="Aptos" w:hAnsi="Aptos" w:cs="Arial"/>
          <w:b/>
          <w:bCs/>
          <w:u w:val="single"/>
        </w:rPr>
        <w:t>pdf</w:t>
      </w:r>
      <w:proofErr w:type="spellEnd"/>
      <w:r w:rsidRPr="00236DD3">
        <w:rPr>
          <w:rFonts w:ascii="Aptos" w:hAnsi="Aptos" w:cs="Arial"/>
        </w:rPr>
        <w:t>.</w:t>
      </w:r>
    </w:p>
    <w:p w14:paraId="5E662DBB" w14:textId="77777777" w:rsidR="00236DD3" w:rsidRPr="00236DD3" w:rsidRDefault="00236DD3" w:rsidP="003E0094">
      <w:pPr>
        <w:rPr>
          <w:rFonts w:ascii="Aptos" w:hAnsi="Aptos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3E0094" w:rsidRPr="00236DD3" w14:paraId="6EFBD1A6" w14:textId="77777777" w:rsidTr="00C31BA0">
        <w:tc>
          <w:tcPr>
            <w:tcW w:w="2263" w:type="dxa"/>
          </w:tcPr>
          <w:p w14:paraId="3DF41EAB" w14:textId="3977F35B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Número de pregunta</w:t>
            </w:r>
          </w:p>
        </w:tc>
        <w:tc>
          <w:tcPr>
            <w:tcW w:w="6521" w:type="dxa"/>
          </w:tcPr>
          <w:p w14:paraId="5949602F" w14:textId="77777777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>Añadir el número de pregunta del cuestionario</w:t>
            </w:r>
          </w:p>
        </w:tc>
      </w:tr>
      <w:tr w:rsidR="003E0094" w:rsidRPr="00236DD3" w14:paraId="287A26A4" w14:textId="77777777" w:rsidTr="00C31BA0">
        <w:tc>
          <w:tcPr>
            <w:tcW w:w="2263" w:type="dxa"/>
          </w:tcPr>
          <w:p w14:paraId="4DA6C0B2" w14:textId="77777777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Alegación</w:t>
            </w:r>
          </w:p>
        </w:tc>
        <w:tc>
          <w:tcPr>
            <w:tcW w:w="6521" w:type="dxa"/>
          </w:tcPr>
          <w:p w14:paraId="113B3C04" w14:textId="77777777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Describir la justificación </w:t>
            </w:r>
          </w:p>
        </w:tc>
      </w:tr>
      <w:tr w:rsidR="003E0094" w:rsidRPr="00236DD3" w14:paraId="13C0FD5C" w14:textId="77777777" w:rsidTr="00C31BA0">
        <w:tc>
          <w:tcPr>
            <w:tcW w:w="2263" w:type="dxa"/>
          </w:tcPr>
          <w:p w14:paraId="71293C77" w14:textId="77777777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Solicitud</w:t>
            </w:r>
          </w:p>
        </w:tc>
        <w:tc>
          <w:tcPr>
            <w:tcW w:w="6521" w:type="dxa"/>
          </w:tcPr>
          <w:p w14:paraId="560187BB" w14:textId="0EC2C9DA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Indicar si se solicita anular la pregunta o modificar </w:t>
            </w:r>
            <w:r w:rsidR="00585087">
              <w:rPr>
                <w:rFonts w:ascii="Aptos" w:hAnsi="Aptos" w:cs="Arial"/>
                <w:i/>
                <w:sz w:val="22"/>
                <w:szCs w:val="22"/>
              </w:rPr>
              <w:t>la</w:t>
            </w: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 respuesta correcta</w:t>
            </w:r>
          </w:p>
        </w:tc>
      </w:tr>
    </w:tbl>
    <w:p w14:paraId="6DC45F87" w14:textId="77777777" w:rsidR="003E0094" w:rsidRPr="00236DD3" w:rsidRDefault="003E0094" w:rsidP="003E0094">
      <w:pPr>
        <w:rPr>
          <w:rFonts w:ascii="Aptos" w:hAnsi="Aptos" w:cs="Arial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236DD3" w:rsidRPr="00236DD3" w14:paraId="13BAD552" w14:textId="77777777" w:rsidTr="00C31BA0">
        <w:tc>
          <w:tcPr>
            <w:tcW w:w="2263" w:type="dxa"/>
          </w:tcPr>
          <w:p w14:paraId="47528130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Número de pregunta</w:t>
            </w:r>
          </w:p>
        </w:tc>
        <w:tc>
          <w:tcPr>
            <w:tcW w:w="6521" w:type="dxa"/>
          </w:tcPr>
          <w:p w14:paraId="4332ECFF" w14:textId="77777777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>Añadir el número de pregunta del cuestionario</w:t>
            </w:r>
          </w:p>
        </w:tc>
      </w:tr>
      <w:tr w:rsidR="00236DD3" w:rsidRPr="00236DD3" w14:paraId="6E4D81E8" w14:textId="77777777" w:rsidTr="00C31BA0">
        <w:tc>
          <w:tcPr>
            <w:tcW w:w="2263" w:type="dxa"/>
          </w:tcPr>
          <w:p w14:paraId="019666BC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Alegación</w:t>
            </w:r>
          </w:p>
        </w:tc>
        <w:tc>
          <w:tcPr>
            <w:tcW w:w="6521" w:type="dxa"/>
          </w:tcPr>
          <w:p w14:paraId="01EFF9C4" w14:textId="77777777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Describir la justificación </w:t>
            </w:r>
          </w:p>
        </w:tc>
      </w:tr>
      <w:tr w:rsidR="00236DD3" w:rsidRPr="00236DD3" w14:paraId="29EE283E" w14:textId="77777777" w:rsidTr="00C31BA0">
        <w:tc>
          <w:tcPr>
            <w:tcW w:w="2263" w:type="dxa"/>
          </w:tcPr>
          <w:p w14:paraId="2E7DA557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Solicitud</w:t>
            </w:r>
          </w:p>
        </w:tc>
        <w:tc>
          <w:tcPr>
            <w:tcW w:w="6521" w:type="dxa"/>
          </w:tcPr>
          <w:p w14:paraId="253CD618" w14:textId="68A5B969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Indicar si se solicita anular la pregunta o modificar </w:t>
            </w:r>
            <w:r w:rsidR="00585087">
              <w:rPr>
                <w:rFonts w:ascii="Aptos" w:hAnsi="Aptos" w:cs="Arial"/>
                <w:i/>
                <w:sz w:val="22"/>
                <w:szCs w:val="22"/>
              </w:rPr>
              <w:t>la</w:t>
            </w: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 respuesta correcta</w:t>
            </w:r>
          </w:p>
        </w:tc>
      </w:tr>
    </w:tbl>
    <w:p w14:paraId="46786120" w14:textId="77777777" w:rsidR="001903BB" w:rsidRPr="00236DD3" w:rsidRDefault="001903BB" w:rsidP="001903BB">
      <w:pPr>
        <w:rPr>
          <w:rFonts w:ascii="Aptos" w:hAnsi="Aptos"/>
        </w:rPr>
      </w:pPr>
    </w:p>
    <w:sectPr w:rsidR="001903BB" w:rsidRPr="00236DD3" w:rsidSect="001A0F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2" w:right="1274" w:bottom="993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633A" w14:textId="77777777" w:rsidR="00FB3939" w:rsidRDefault="00FB3939" w:rsidP="00E82895">
      <w:pPr>
        <w:spacing w:after="0" w:line="240" w:lineRule="auto"/>
      </w:pPr>
      <w:r>
        <w:separator/>
      </w:r>
    </w:p>
  </w:endnote>
  <w:endnote w:type="continuationSeparator" w:id="0">
    <w:p w14:paraId="2A44243D" w14:textId="77777777" w:rsidR="00FB3939" w:rsidRDefault="00FB3939" w:rsidP="00E8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62464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67DB2" w14:textId="3E109B7C" w:rsidR="00D46AC9" w:rsidRPr="00D1406C" w:rsidRDefault="00E82895" w:rsidP="00D1406C">
            <w:pPr>
              <w:pStyle w:val="Piedepgina"/>
              <w:jc w:val="center"/>
              <w:rPr>
                <w:sz w:val="20"/>
                <w:szCs w:val="20"/>
              </w:rPr>
            </w:pPr>
            <w:r w:rsidRPr="00A70622">
              <w:rPr>
                <w:sz w:val="20"/>
                <w:szCs w:val="20"/>
              </w:rPr>
              <w:t xml:space="preserve">Página </w:t>
            </w:r>
            <w:r w:rsidRPr="00A70622">
              <w:rPr>
                <w:sz w:val="20"/>
                <w:szCs w:val="20"/>
              </w:rPr>
              <w:fldChar w:fldCharType="begin"/>
            </w:r>
            <w:r w:rsidRPr="00A70622">
              <w:rPr>
                <w:sz w:val="20"/>
                <w:szCs w:val="20"/>
              </w:rPr>
              <w:instrText>PAGE</w:instrText>
            </w:r>
            <w:r w:rsidRPr="00A70622">
              <w:rPr>
                <w:sz w:val="20"/>
                <w:szCs w:val="20"/>
              </w:rPr>
              <w:fldChar w:fldCharType="separate"/>
            </w:r>
            <w:r w:rsidR="00530406" w:rsidRPr="00A70622">
              <w:rPr>
                <w:noProof/>
                <w:sz w:val="20"/>
                <w:szCs w:val="20"/>
              </w:rPr>
              <w:t>4</w:t>
            </w:r>
            <w:r w:rsidRPr="00A70622">
              <w:rPr>
                <w:sz w:val="20"/>
                <w:szCs w:val="20"/>
              </w:rPr>
              <w:fldChar w:fldCharType="end"/>
            </w:r>
            <w:r w:rsidRPr="00A70622">
              <w:rPr>
                <w:sz w:val="20"/>
                <w:szCs w:val="20"/>
              </w:rPr>
              <w:t xml:space="preserve"> de </w:t>
            </w:r>
            <w:r w:rsidRPr="00A70622">
              <w:rPr>
                <w:sz w:val="20"/>
                <w:szCs w:val="20"/>
              </w:rPr>
              <w:fldChar w:fldCharType="begin"/>
            </w:r>
            <w:r w:rsidRPr="00A70622">
              <w:rPr>
                <w:sz w:val="20"/>
                <w:szCs w:val="20"/>
              </w:rPr>
              <w:instrText>NUMPAGES</w:instrText>
            </w:r>
            <w:r w:rsidRPr="00A70622">
              <w:rPr>
                <w:sz w:val="20"/>
                <w:szCs w:val="20"/>
              </w:rPr>
              <w:fldChar w:fldCharType="separate"/>
            </w:r>
            <w:r w:rsidR="00530406" w:rsidRPr="00A70622">
              <w:rPr>
                <w:noProof/>
                <w:sz w:val="20"/>
                <w:szCs w:val="20"/>
              </w:rPr>
              <w:t>4</w:t>
            </w:r>
            <w:r w:rsidRPr="00A7062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4F24" w14:textId="0DEC011A" w:rsidR="00D46AC9" w:rsidRPr="001A0F78" w:rsidRDefault="00A70622" w:rsidP="001A0F78">
    <w:pPr>
      <w:pStyle w:val="Piedepgina"/>
      <w:jc w:val="center"/>
      <w:rPr>
        <w:rFonts w:ascii="Arial Narrow" w:hAnsi="Arial Narrow"/>
        <w:bCs/>
        <w:sz w:val="16"/>
      </w:rPr>
    </w:pPr>
    <w:r w:rsidRPr="00961E66">
      <w:rPr>
        <w:rFonts w:ascii="Arial Narrow" w:hAnsi="Arial Narrow"/>
        <w:sz w:val="16"/>
      </w:rPr>
      <w:t xml:space="preserve">Página </w:t>
    </w:r>
    <w:r w:rsidRPr="00961E66">
      <w:rPr>
        <w:rFonts w:ascii="Arial Narrow" w:hAnsi="Arial Narrow"/>
        <w:bCs/>
        <w:sz w:val="16"/>
      </w:rPr>
      <w:fldChar w:fldCharType="begin"/>
    </w:r>
    <w:r w:rsidRPr="00961E66">
      <w:rPr>
        <w:rFonts w:ascii="Arial Narrow" w:hAnsi="Arial Narrow"/>
        <w:bCs/>
        <w:sz w:val="16"/>
      </w:rPr>
      <w:instrText>PAGE  \* Arabic  \* MERGEFORMAT</w:instrText>
    </w:r>
    <w:r w:rsidRPr="00961E66">
      <w:rPr>
        <w:rFonts w:ascii="Arial Narrow" w:hAnsi="Arial Narrow"/>
        <w:bCs/>
        <w:sz w:val="16"/>
      </w:rPr>
      <w:fldChar w:fldCharType="separate"/>
    </w:r>
    <w:r>
      <w:rPr>
        <w:rFonts w:ascii="Arial Narrow" w:hAnsi="Arial Narrow"/>
        <w:bCs/>
        <w:sz w:val="16"/>
      </w:rPr>
      <w:t>5</w:t>
    </w:r>
    <w:r w:rsidRPr="00961E66">
      <w:rPr>
        <w:rFonts w:ascii="Arial Narrow" w:hAnsi="Arial Narrow"/>
        <w:bCs/>
        <w:sz w:val="16"/>
      </w:rPr>
      <w:fldChar w:fldCharType="end"/>
    </w:r>
    <w:r w:rsidRPr="00961E66">
      <w:rPr>
        <w:rFonts w:ascii="Arial Narrow" w:hAnsi="Arial Narrow"/>
        <w:sz w:val="16"/>
      </w:rPr>
      <w:t xml:space="preserve"> de </w:t>
    </w:r>
    <w:r w:rsidRPr="00961E66">
      <w:rPr>
        <w:rFonts w:ascii="Arial Narrow" w:hAnsi="Arial Narrow"/>
        <w:bCs/>
        <w:sz w:val="16"/>
      </w:rPr>
      <w:fldChar w:fldCharType="begin"/>
    </w:r>
    <w:r w:rsidRPr="00961E66">
      <w:rPr>
        <w:rFonts w:ascii="Arial Narrow" w:hAnsi="Arial Narrow"/>
        <w:bCs/>
        <w:sz w:val="16"/>
      </w:rPr>
      <w:instrText>NUMPAGES  \* Arabic  \* MERGEFORMAT</w:instrText>
    </w:r>
    <w:r w:rsidRPr="00961E66">
      <w:rPr>
        <w:rFonts w:ascii="Arial Narrow" w:hAnsi="Arial Narrow"/>
        <w:bCs/>
        <w:sz w:val="16"/>
      </w:rPr>
      <w:fldChar w:fldCharType="separate"/>
    </w:r>
    <w:r>
      <w:rPr>
        <w:rFonts w:ascii="Arial Narrow" w:hAnsi="Arial Narrow"/>
        <w:bCs/>
        <w:sz w:val="16"/>
      </w:rPr>
      <w:t>6</w:t>
    </w:r>
    <w:r w:rsidRPr="00961E66">
      <w:rPr>
        <w:rFonts w:ascii="Arial Narrow" w:hAnsi="Arial Narrow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5F516" w14:textId="77777777" w:rsidR="00FB3939" w:rsidRDefault="00FB3939" w:rsidP="00E82895">
      <w:pPr>
        <w:spacing w:after="0" w:line="240" w:lineRule="auto"/>
      </w:pPr>
      <w:r>
        <w:separator/>
      </w:r>
    </w:p>
  </w:footnote>
  <w:footnote w:type="continuationSeparator" w:id="0">
    <w:p w14:paraId="12ED016A" w14:textId="77777777" w:rsidR="00FB3939" w:rsidRDefault="00FB3939" w:rsidP="00E8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41E7" w14:textId="18FA1AA6" w:rsidR="00D46AC9" w:rsidRDefault="00E57E2B" w:rsidP="001A0F78">
    <w:pPr>
      <w:pStyle w:val="Encabezado"/>
      <w:jc w:val="right"/>
    </w:pPr>
    <w:r w:rsidRPr="00E57E2B">
      <w:rPr>
        <w:noProof/>
      </w:rPr>
      <w:drawing>
        <wp:inline distT="0" distB="0" distL="0" distR="0" wp14:anchorId="3CD0A685" wp14:editId="199CDDD9">
          <wp:extent cx="1127799" cy="469127"/>
          <wp:effectExtent l="0" t="0" r="0" b="7620"/>
          <wp:docPr id="1525114768" name="Imagen 1" descr="Imagen que contiene tabl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502663" name="Imagen 1" descr="Imagen que contiene tabl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903" cy="48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4A6E" w14:textId="3E56B524" w:rsidR="00D46AC9" w:rsidRDefault="001903BB" w:rsidP="001903BB">
    <w:pPr>
      <w:pStyle w:val="Encabezado"/>
    </w:pPr>
    <w:r w:rsidRPr="001903BB">
      <w:rPr>
        <w:noProof/>
      </w:rPr>
      <w:drawing>
        <wp:anchor distT="0" distB="0" distL="114300" distR="114300" simplePos="0" relativeHeight="251658240" behindDoc="0" locked="0" layoutInCell="1" allowOverlap="1" wp14:anchorId="3ABE73E2" wp14:editId="275F02D3">
          <wp:simplePos x="0" y="0"/>
          <wp:positionH relativeFrom="column">
            <wp:posOffset>-81007</wp:posOffset>
          </wp:positionH>
          <wp:positionV relativeFrom="paragraph">
            <wp:posOffset>-319306</wp:posOffset>
          </wp:positionV>
          <wp:extent cx="6347361" cy="1315010"/>
          <wp:effectExtent l="0" t="0" r="0" b="0"/>
          <wp:wrapNone/>
          <wp:docPr id="824386664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386664" name="Imagen 1" descr="Imagen que contiene Interfaz de usuario gráfic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" b="2992"/>
                  <a:stretch/>
                </pic:blipFill>
                <pic:spPr bwMode="auto">
                  <a:xfrm>
                    <a:off x="0" y="0"/>
                    <a:ext cx="6347361" cy="13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49F95467" w14:textId="77777777" w:rsidR="001903BB" w:rsidRDefault="001903BB" w:rsidP="001903BB">
    <w:pPr>
      <w:pStyle w:val="Encabezado"/>
    </w:pPr>
  </w:p>
  <w:p w14:paraId="7B61A9FD" w14:textId="77777777" w:rsidR="001903BB" w:rsidRDefault="001903BB" w:rsidP="001903BB">
    <w:pPr>
      <w:pStyle w:val="Encabezado"/>
    </w:pPr>
  </w:p>
  <w:p w14:paraId="1C76D502" w14:textId="77777777" w:rsidR="001903BB" w:rsidRDefault="001903BB" w:rsidP="001903BB">
    <w:pPr>
      <w:pStyle w:val="Encabezado"/>
    </w:pPr>
  </w:p>
  <w:p w14:paraId="5E10C5E7" w14:textId="77777777" w:rsidR="001903BB" w:rsidRDefault="001903BB" w:rsidP="001903BB">
    <w:pPr>
      <w:pStyle w:val="Encabezado"/>
    </w:pPr>
  </w:p>
  <w:p w14:paraId="4645DBED" w14:textId="77777777" w:rsidR="001903BB" w:rsidRPr="001903BB" w:rsidRDefault="001903BB" w:rsidP="00190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DBB"/>
    <w:multiLevelType w:val="hybridMultilevel"/>
    <w:tmpl w:val="2F5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97F"/>
    <w:multiLevelType w:val="hybridMultilevel"/>
    <w:tmpl w:val="ADC4BFC4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0A3"/>
    <w:multiLevelType w:val="hybridMultilevel"/>
    <w:tmpl w:val="2C2275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5BD4"/>
    <w:multiLevelType w:val="hybridMultilevel"/>
    <w:tmpl w:val="2C8EC03A"/>
    <w:lvl w:ilvl="0" w:tplc="E924BC3A">
      <w:start w:val="1"/>
      <w:numFmt w:val="decimal"/>
      <w:lvlText w:val="%1."/>
      <w:lvlJc w:val="left"/>
      <w:pPr>
        <w:ind w:left="338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13281B8">
      <w:numFmt w:val="bullet"/>
      <w:lvlText w:val="-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4A0A8A0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72689048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4" w:tplc="B736499A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F9060818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FD2E7472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D094376A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 w:tplc="2CBC9568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0AA5B2F"/>
    <w:multiLevelType w:val="hybridMultilevel"/>
    <w:tmpl w:val="DBC80A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FC1998"/>
    <w:multiLevelType w:val="hybridMultilevel"/>
    <w:tmpl w:val="ADC4BFC4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029F"/>
    <w:multiLevelType w:val="hybridMultilevel"/>
    <w:tmpl w:val="ED00C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2FDD"/>
    <w:multiLevelType w:val="hybridMultilevel"/>
    <w:tmpl w:val="ED00C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B5605"/>
    <w:multiLevelType w:val="hybridMultilevel"/>
    <w:tmpl w:val="F59ADA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229DA"/>
    <w:multiLevelType w:val="hybridMultilevel"/>
    <w:tmpl w:val="A9EAE9B4"/>
    <w:lvl w:ilvl="0" w:tplc="2E9220B6">
      <w:start w:val="1"/>
      <w:numFmt w:val="decimal"/>
      <w:lvlText w:val="%1."/>
      <w:lvlJc w:val="left"/>
      <w:pPr>
        <w:ind w:left="701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DE539A">
      <w:numFmt w:val="bullet"/>
      <w:lvlText w:val="-"/>
      <w:lvlJc w:val="left"/>
      <w:pPr>
        <w:ind w:left="1061" w:hanging="360"/>
      </w:pPr>
      <w:rPr>
        <w:rFonts w:ascii="Courier New" w:eastAsia="Courier New" w:hAnsi="Courier New" w:cs="Courier New" w:hint="default"/>
        <w:spacing w:val="0"/>
        <w:w w:val="100"/>
        <w:lang w:val="es-ES" w:eastAsia="en-US" w:bidi="ar-SA"/>
      </w:rPr>
    </w:lvl>
    <w:lvl w:ilvl="2" w:tplc="B7188912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3" w:tplc="10AE2AB6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4" w:tplc="038EBBEC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5" w:tplc="EDFC72D8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6" w:tplc="55DE9C78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7" w:tplc="47F63AB0">
      <w:numFmt w:val="bullet"/>
      <w:lvlText w:val="•"/>
      <w:lvlJc w:val="left"/>
      <w:pPr>
        <w:ind w:left="6229" w:hanging="360"/>
      </w:pPr>
      <w:rPr>
        <w:rFonts w:hint="default"/>
        <w:lang w:val="es-ES" w:eastAsia="en-US" w:bidi="ar-SA"/>
      </w:rPr>
    </w:lvl>
    <w:lvl w:ilvl="8" w:tplc="E5686CC6"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EF41593"/>
    <w:multiLevelType w:val="hybridMultilevel"/>
    <w:tmpl w:val="85347B9E"/>
    <w:lvl w:ilvl="0" w:tplc="3B382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B68"/>
    <w:multiLevelType w:val="hybridMultilevel"/>
    <w:tmpl w:val="586812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776F7"/>
    <w:multiLevelType w:val="hybridMultilevel"/>
    <w:tmpl w:val="EB884C1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4E4581"/>
    <w:multiLevelType w:val="hybridMultilevel"/>
    <w:tmpl w:val="04C2F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2033"/>
    <w:multiLevelType w:val="hybridMultilevel"/>
    <w:tmpl w:val="1E6EA8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17C94"/>
    <w:multiLevelType w:val="hybridMultilevel"/>
    <w:tmpl w:val="2C4A9BD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FEC2E27"/>
    <w:multiLevelType w:val="hybridMultilevel"/>
    <w:tmpl w:val="B77A74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AA317D"/>
    <w:multiLevelType w:val="hybridMultilevel"/>
    <w:tmpl w:val="7EA60EEA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9E9"/>
    <w:multiLevelType w:val="hybridMultilevel"/>
    <w:tmpl w:val="D354D0E6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4B06"/>
    <w:multiLevelType w:val="hybridMultilevel"/>
    <w:tmpl w:val="DFAEA0B2"/>
    <w:lvl w:ilvl="0" w:tplc="FFFFFFFF">
      <w:start w:val="1"/>
      <w:numFmt w:val="decimal"/>
      <w:lvlText w:val="%1."/>
      <w:lvlJc w:val="left"/>
      <w:pPr>
        <w:ind w:left="338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-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FD50D8C"/>
    <w:multiLevelType w:val="hybridMultilevel"/>
    <w:tmpl w:val="BF34A7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E4B75"/>
    <w:multiLevelType w:val="hybridMultilevel"/>
    <w:tmpl w:val="B1C436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61418">
    <w:abstractNumId w:val="14"/>
  </w:num>
  <w:num w:numId="2" w16cid:durableId="96994431">
    <w:abstractNumId w:val="4"/>
  </w:num>
  <w:num w:numId="3" w16cid:durableId="1155996279">
    <w:abstractNumId w:val="15"/>
  </w:num>
  <w:num w:numId="4" w16cid:durableId="1183474302">
    <w:abstractNumId w:val="12"/>
  </w:num>
  <w:num w:numId="5" w16cid:durableId="384642899">
    <w:abstractNumId w:val="13"/>
  </w:num>
  <w:num w:numId="6" w16cid:durableId="1500458374">
    <w:abstractNumId w:val="21"/>
  </w:num>
  <w:num w:numId="7" w16cid:durableId="577523870">
    <w:abstractNumId w:val="2"/>
  </w:num>
  <w:num w:numId="8" w16cid:durableId="1342318623">
    <w:abstractNumId w:val="18"/>
  </w:num>
  <w:num w:numId="9" w16cid:durableId="1674800659">
    <w:abstractNumId w:val="10"/>
  </w:num>
  <w:num w:numId="10" w16cid:durableId="2140568024">
    <w:abstractNumId w:val="17"/>
  </w:num>
  <w:num w:numId="11" w16cid:durableId="1570916823">
    <w:abstractNumId w:val="7"/>
  </w:num>
  <w:num w:numId="12" w16cid:durableId="1198085584">
    <w:abstractNumId w:val="1"/>
  </w:num>
  <w:num w:numId="13" w16cid:durableId="1686400061">
    <w:abstractNumId w:val="8"/>
  </w:num>
  <w:num w:numId="14" w16cid:durableId="1687823933">
    <w:abstractNumId w:val="5"/>
  </w:num>
  <w:num w:numId="15" w16cid:durableId="1357536151">
    <w:abstractNumId w:val="16"/>
  </w:num>
  <w:num w:numId="16" w16cid:durableId="1505314904">
    <w:abstractNumId w:val="11"/>
  </w:num>
  <w:num w:numId="17" w16cid:durableId="833375452">
    <w:abstractNumId w:val="6"/>
  </w:num>
  <w:num w:numId="18" w16cid:durableId="299459656">
    <w:abstractNumId w:val="9"/>
  </w:num>
  <w:num w:numId="19" w16cid:durableId="46805415">
    <w:abstractNumId w:val="0"/>
  </w:num>
  <w:num w:numId="20" w16cid:durableId="2054768786">
    <w:abstractNumId w:val="3"/>
  </w:num>
  <w:num w:numId="21" w16cid:durableId="1632785786">
    <w:abstractNumId w:val="19"/>
  </w:num>
  <w:num w:numId="22" w16cid:durableId="18792007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F"/>
    <w:rsid w:val="000245C9"/>
    <w:rsid w:val="00040E4A"/>
    <w:rsid w:val="00044588"/>
    <w:rsid w:val="000462E8"/>
    <w:rsid w:val="00046752"/>
    <w:rsid w:val="000609B2"/>
    <w:rsid w:val="00061A15"/>
    <w:rsid w:val="000932A5"/>
    <w:rsid w:val="00093D15"/>
    <w:rsid w:val="0009452B"/>
    <w:rsid w:val="00095564"/>
    <w:rsid w:val="000A2FF3"/>
    <w:rsid w:val="000B03FB"/>
    <w:rsid w:val="000B4C3A"/>
    <w:rsid w:val="000C5EEB"/>
    <w:rsid w:val="000D47EC"/>
    <w:rsid w:val="000F5332"/>
    <w:rsid w:val="00101501"/>
    <w:rsid w:val="0013329A"/>
    <w:rsid w:val="0014324F"/>
    <w:rsid w:val="00144538"/>
    <w:rsid w:val="00151E8C"/>
    <w:rsid w:val="00152D3D"/>
    <w:rsid w:val="0015372C"/>
    <w:rsid w:val="0017771D"/>
    <w:rsid w:val="00180295"/>
    <w:rsid w:val="001903BB"/>
    <w:rsid w:val="001A0F78"/>
    <w:rsid w:val="001A2884"/>
    <w:rsid w:val="001B40B7"/>
    <w:rsid w:val="001E680D"/>
    <w:rsid w:val="001E73D5"/>
    <w:rsid w:val="001F1143"/>
    <w:rsid w:val="00202054"/>
    <w:rsid w:val="00211843"/>
    <w:rsid w:val="00232F62"/>
    <w:rsid w:val="00236DD3"/>
    <w:rsid w:val="002549E2"/>
    <w:rsid w:val="0027721C"/>
    <w:rsid w:val="00283A6D"/>
    <w:rsid w:val="002902C5"/>
    <w:rsid w:val="002941F4"/>
    <w:rsid w:val="002B2F45"/>
    <w:rsid w:val="002B3EDA"/>
    <w:rsid w:val="002B4867"/>
    <w:rsid w:val="002D44B3"/>
    <w:rsid w:val="002E1F5A"/>
    <w:rsid w:val="002E2ABC"/>
    <w:rsid w:val="002F59F7"/>
    <w:rsid w:val="00322418"/>
    <w:rsid w:val="00330E06"/>
    <w:rsid w:val="00333772"/>
    <w:rsid w:val="00336FE8"/>
    <w:rsid w:val="0035638B"/>
    <w:rsid w:val="0037379A"/>
    <w:rsid w:val="00391F54"/>
    <w:rsid w:val="003932A5"/>
    <w:rsid w:val="0039334D"/>
    <w:rsid w:val="003965EC"/>
    <w:rsid w:val="003C18DB"/>
    <w:rsid w:val="003E0094"/>
    <w:rsid w:val="003F20AF"/>
    <w:rsid w:val="003F40E6"/>
    <w:rsid w:val="003F4732"/>
    <w:rsid w:val="0040769D"/>
    <w:rsid w:val="00420781"/>
    <w:rsid w:val="00431A80"/>
    <w:rsid w:val="004329EB"/>
    <w:rsid w:val="00446090"/>
    <w:rsid w:val="00484481"/>
    <w:rsid w:val="004924A7"/>
    <w:rsid w:val="00494F7B"/>
    <w:rsid w:val="004B222C"/>
    <w:rsid w:val="004B35AB"/>
    <w:rsid w:val="004D397C"/>
    <w:rsid w:val="004D7C25"/>
    <w:rsid w:val="004E1107"/>
    <w:rsid w:val="004E18FC"/>
    <w:rsid w:val="004E22B2"/>
    <w:rsid w:val="004F1F8A"/>
    <w:rsid w:val="004F3C02"/>
    <w:rsid w:val="00530406"/>
    <w:rsid w:val="005606EB"/>
    <w:rsid w:val="005609DE"/>
    <w:rsid w:val="00563A89"/>
    <w:rsid w:val="00570383"/>
    <w:rsid w:val="005820A8"/>
    <w:rsid w:val="00585087"/>
    <w:rsid w:val="005E1558"/>
    <w:rsid w:val="005E2C0B"/>
    <w:rsid w:val="00606E29"/>
    <w:rsid w:val="006175E0"/>
    <w:rsid w:val="0061798B"/>
    <w:rsid w:val="00617A29"/>
    <w:rsid w:val="00622B53"/>
    <w:rsid w:val="00625CD1"/>
    <w:rsid w:val="0063670B"/>
    <w:rsid w:val="006424DF"/>
    <w:rsid w:val="00645A83"/>
    <w:rsid w:val="00657A35"/>
    <w:rsid w:val="00682578"/>
    <w:rsid w:val="006A0BFA"/>
    <w:rsid w:val="006A14B0"/>
    <w:rsid w:val="006A7690"/>
    <w:rsid w:val="006B78CF"/>
    <w:rsid w:val="006E5125"/>
    <w:rsid w:val="006E669F"/>
    <w:rsid w:val="006F4C38"/>
    <w:rsid w:val="00701B4B"/>
    <w:rsid w:val="00702957"/>
    <w:rsid w:val="007152DD"/>
    <w:rsid w:val="0075283F"/>
    <w:rsid w:val="00755DCE"/>
    <w:rsid w:val="007565F5"/>
    <w:rsid w:val="00761318"/>
    <w:rsid w:val="007630F4"/>
    <w:rsid w:val="00767699"/>
    <w:rsid w:val="00777B90"/>
    <w:rsid w:val="0078187D"/>
    <w:rsid w:val="00791026"/>
    <w:rsid w:val="007925C5"/>
    <w:rsid w:val="007B60C2"/>
    <w:rsid w:val="007C4699"/>
    <w:rsid w:val="007D22F0"/>
    <w:rsid w:val="007E05B7"/>
    <w:rsid w:val="007E45D3"/>
    <w:rsid w:val="007E7DE7"/>
    <w:rsid w:val="007F2991"/>
    <w:rsid w:val="007F64B7"/>
    <w:rsid w:val="00813475"/>
    <w:rsid w:val="0081579D"/>
    <w:rsid w:val="00817B7F"/>
    <w:rsid w:val="0086144D"/>
    <w:rsid w:val="00877468"/>
    <w:rsid w:val="00885E80"/>
    <w:rsid w:val="00894B4B"/>
    <w:rsid w:val="008C4B88"/>
    <w:rsid w:val="008D3F24"/>
    <w:rsid w:val="008D7C25"/>
    <w:rsid w:val="008E3C60"/>
    <w:rsid w:val="009174E2"/>
    <w:rsid w:val="009211B1"/>
    <w:rsid w:val="00922861"/>
    <w:rsid w:val="009275AD"/>
    <w:rsid w:val="00935D2A"/>
    <w:rsid w:val="0093697C"/>
    <w:rsid w:val="00942D93"/>
    <w:rsid w:val="00946ECB"/>
    <w:rsid w:val="00975235"/>
    <w:rsid w:val="00986AEC"/>
    <w:rsid w:val="00990CC2"/>
    <w:rsid w:val="0099394D"/>
    <w:rsid w:val="009B019B"/>
    <w:rsid w:val="009C429C"/>
    <w:rsid w:val="009C446B"/>
    <w:rsid w:val="009D0606"/>
    <w:rsid w:val="009E2068"/>
    <w:rsid w:val="009E2795"/>
    <w:rsid w:val="00A04BC2"/>
    <w:rsid w:val="00A1413C"/>
    <w:rsid w:val="00A1718D"/>
    <w:rsid w:val="00A21314"/>
    <w:rsid w:val="00A42897"/>
    <w:rsid w:val="00A6309C"/>
    <w:rsid w:val="00A70622"/>
    <w:rsid w:val="00A718AA"/>
    <w:rsid w:val="00A758D4"/>
    <w:rsid w:val="00AA3390"/>
    <w:rsid w:val="00AB7C9D"/>
    <w:rsid w:val="00AC3952"/>
    <w:rsid w:val="00AD523D"/>
    <w:rsid w:val="00AF3589"/>
    <w:rsid w:val="00B11F1C"/>
    <w:rsid w:val="00B121B2"/>
    <w:rsid w:val="00B147D8"/>
    <w:rsid w:val="00B2561A"/>
    <w:rsid w:val="00B32A6F"/>
    <w:rsid w:val="00B36983"/>
    <w:rsid w:val="00B40020"/>
    <w:rsid w:val="00BE339F"/>
    <w:rsid w:val="00BF4865"/>
    <w:rsid w:val="00C31BA0"/>
    <w:rsid w:val="00C379AD"/>
    <w:rsid w:val="00C400DA"/>
    <w:rsid w:val="00C47733"/>
    <w:rsid w:val="00C6581B"/>
    <w:rsid w:val="00C71F16"/>
    <w:rsid w:val="00C7676C"/>
    <w:rsid w:val="00CA19BE"/>
    <w:rsid w:val="00CC5D38"/>
    <w:rsid w:val="00CE0015"/>
    <w:rsid w:val="00CF6C1C"/>
    <w:rsid w:val="00D1406C"/>
    <w:rsid w:val="00D234C7"/>
    <w:rsid w:val="00D248AC"/>
    <w:rsid w:val="00D46AC9"/>
    <w:rsid w:val="00D4788F"/>
    <w:rsid w:val="00D51DF2"/>
    <w:rsid w:val="00D575CB"/>
    <w:rsid w:val="00D72F1E"/>
    <w:rsid w:val="00D96A4F"/>
    <w:rsid w:val="00D978FA"/>
    <w:rsid w:val="00DB626A"/>
    <w:rsid w:val="00DC5EAB"/>
    <w:rsid w:val="00DC7D2F"/>
    <w:rsid w:val="00DD7309"/>
    <w:rsid w:val="00DE657F"/>
    <w:rsid w:val="00E0014A"/>
    <w:rsid w:val="00E123F0"/>
    <w:rsid w:val="00E12ADC"/>
    <w:rsid w:val="00E14757"/>
    <w:rsid w:val="00E156F4"/>
    <w:rsid w:val="00E240A2"/>
    <w:rsid w:val="00E52DEE"/>
    <w:rsid w:val="00E57E2B"/>
    <w:rsid w:val="00E66C30"/>
    <w:rsid w:val="00E70CC8"/>
    <w:rsid w:val="00E738E0"/>
    <w:rsid w:val="00E771E3"/>
    <w:rsid w:val="00E82895"/>
    <w:rsid w:val="00E8711F"/>
    <w:rsid w:val="00EA10B4"/>
    <w:rsid w:val="00EB437A"/>
    <w:rsid w:val="00EB4838"/>
    <w:rsid w:val="00EE5D26"/>
    <w:rsid w:val="00EF01D5"/>
    <w:rsid w:val="00EF5C9B"/>
    <w:rsid w:val="00F17851"/>
    <w:rsid w:val="00F46E18"/>
    <w:rsid w:val="00F572DF"/>
    <w:rsid w:val="00F64ECF"/>
    <w:rsid w:val="00F650D4"/>
    <w:rsid w:val="00F82D11"/>
    <w:rsid w:val="00FA7AF9"/>
    <w:rsid w:val="00FB3939"/>
    <w:rsid w:val="00FD16FF"/>
    <w:rsid w:val="00FD587D"/>
    <w:rsid w:val="00FF0190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52216"/>
  <w15:chartTrackingRefBased/>
  <w15:docId w15:val="{3C3BCF62-FFD6-4935-83C1-CA8B2E1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895"/>
  </w:style>
  <w:style w:type="paragraph" w:styleId="Piedepgina">
    <w:name w:val="footer"/>
    <w:basedOn w:val="Normal"/>
    <w:link w:val="PiedepginaCar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895"/>
  </w:style>
  <w:style w:type="table" w:styleId="Tablaconcuadrcula">
    <w:name w:val="Table Grid"/>
    <w:basedOn w:val="Tablanormal"/>
    <w:rsid w:val="00FF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0609B2"/>
  </w:style>
  <w:style w:type="character" w:styleId="Refdecomentario">
    <w:name w:val="annotation reference"/>
    <w:basedOn w:val="Fuentedeprrafopredeter"/>
    <w:uiPriority w:val="99"/>
    <w:semiHidden/>
    <w:unhideWhenUsed/>
    <w:rsid w:val="000B4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C3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B4C3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4C3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29E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329E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redeterminado">
    <w:name w:val="Predeterminado"/>
    <w:rsid w:val="00B3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332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329A"/>
  </w:style>
  <w:style w:type="paragraph" w:styleId="Ttulo">
    <w:name w:val="Title"/>
    <w:basedOn w:val="Normal"/>
    <w:link w:val="TtuloCar"/>
    <w:uiPriority w:val="1"/>
    <w:qFormat/>
    <w:rsid w:val="001A0F78"/>
    <w:pPr>
      <w:widowControl w:val="0"/>
      <w:autoSpaceDE w:val="0"/>
      <w:autoSpaceDN w:val="0"/>
      <w:spacing w:after="0" w:line="240" w:lineRule="auto"/>
      <w:ind w:right="325"/>
      <w:jc w:val="center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1A0F78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2020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3F71-9CAC-4723-B2B4-249F69C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Portillo, Carlos</dc:creator>
  <cp:keywords/>
  <dc:description/>
  <cp:lastModifiedBy>Martín Moro. Andrea</cp:lastModifiedBy>
  <cp:revision>14</cp:revision>
  <cp:lastPrinted>2025-02-27T10:41:00Z</cp:lastPrinted>
  <dcterms:created xsi:type="dcterms:W3CDTF">2025-03-08T11:24:00Z</dcterms:created>
  <dcterms:modified xsi:type="dcterms:W3CDTF">2025-03-13T15:30:00Z</dcterms:modified>
</cp:coreProperties>
</file>